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12E98" w14:textId="77777777" w:rsidR="00CD7497" w:rsidRPr="00E072FC" w:rsidRDefault="00CD7497" w:rsidP="00CD7497">
      <w:pPr>
        <w:spacing w:before="20" w:after="20"/>
        <w:jc w:val="right"/>
        <w:rPr>
          <w:rFonts w:ascii="ＭＳ ゴシック" w:eastAsia="ＭＳ ゴシック" w:hAnsi="ＭＳ ゴシック"/>
          <w:bdr w:val="single" w:sz="4" w:space="0" w:color="auto" w:frame="1"/>
        </w:rPr>
      </w:pPr>
      <w:r w:rsidRPr="00E072FC">
        <w:rPr>
          <w:rFonts w:ascii="ＭＳ ゴシック" w:eastAsia="ＭＳ ゴシック" w:hAnsi="ＭＳ ゴシック" w:hint="eastAsia"/>
        </w:rPr>
        <w:t>様式R3</w:t>
      </w:r>
    </w:p>
    <w:p w14:paraId="5EC556E8" w14:textId="77777777" w:rsidR="00A707BC" w:rsidRPr="00E072FC" w:rsidRDefault="004C0FBF" w:rsidP="00CD7497">
      <w:pPr>
        <w:spacing w:before="20" w:after="20"/>
        <w:rPr>
          <w:rFonts w:ascii="ＭＳ ゴシック" w:eastAsia="ＭＳ ゴシック" w:hAnsi="ＭＳ ゴシック"/>
        </w:rPr>
      </w:pPr>
      <w:r w:rsidRPr="00E072FC">
        <w:rPr>
          <w:rFonts w:ascii="ＭＳ ゴシック" w:eastAsia="ＭＳ ゴシック" w:hAnsi="ＭＳ ゴシック" w:hint="eastAsia"/>
          <w:bdr w:val="single" w:sz="4" w:space="0" w:color="auto" w:frame="1"/>
        </w:rPr>
        <w:t>受付</w:t>
      </w:r>
      <w:r w:rsidR="00C33D94" w:rsidRPr="00E072FC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番号：　　　　　　</w:t>
      </w:r>
    </w:p>
    <w:p w14:paraId="53A3EC61" w14:textId="77777777" w:rsidR="0092024D" w:rsidRPr="00E072FC" w:rsidRDefault="0092024D" w:rsidP="0092024D">
      <w:pPr>
        <w:wordWrap w:val="0"/>
        <w:spacing w:before="20" w:after="20"/>
        <w:jc w:val="right"/>
        <w:rPr>
          <w:rFonts w:ascii="ＭＳ ゴシック" w:eastAsia="ＭＳ ゴシック" w:hAnsi="ＭＳ ゴシック"/>
        </w:rPr>
      </w:pPr>
      <w:r w:rsidRPr="00E072FC">
        <w:rPr>
          <w:rFonts w:ascii="ＭＳ ゴシック" w:eastAsia="ＭＳ ゴシック" w:hAnsi="ＭＳ ゴシック" w:hint="eastAsia"/>
        </w:rPr>
        <w:t>西暦　　年　　月　　日</w:t>
      </w:r>
    </w:p>
    <w:p w14:paraId="52B026DE" w14:textId="77777777" w:rsidR="00C33D94" w:rsidRPr="00E072FC" w:rsidRDefault="004C0FBF" w:rsidP="00EA0D5A">
      <w:pPr>
        <w:spacing w:before="20" w:after="20"/>
        <w:jc w:val="center"/>
        <w:rPr>
          <w:rFonts w:ascii="ＭＳ ゴシック" w:eastAsia="ＭＳ ゴシック" w:hAnsi="ＭＳ ゴシック"/>
          <w:snapToGrid w:val="0"/>
          <w:sz w:val="30"/>
        </w:rPr>
      </w:pPr>
      <w:r w:rsidRPr="00E072FC">
        <w:rPr>
          <w:rFonts w:ascii="ＭＳ ゴシック" w:eastAsia="ＭＳ ゴシック" w:hAnsi="ＭＳ ゴシック" w:hint="eastAsia"/>
          <w:b/>
          <w:snapToGrid w:val="0"/>
          <w:sz w:val="26"/>
          <w:szCs w:val="26"/>
        </w:rPr>
        <w:t>研究者</w:t>
      </w:r>
      <w:r w:rsidR="00A707BC" w:rsidRPr="00E072FC">
        <w:rPr>
          <w:rFonts w:ascii="ＭＳ ゴシック" w:eastAsia="ＭＳ ゴシック" w:hAnsi="ＭＳ ゴシック" w:hint="eastAsia"/>
          <w:b/>
          <w:snapToGrid w:val="0"/>
          <w:sz w:val="26"/>
          <w:szCs w:val="26"/>
        </w:rPr>
        <w:t>リスト</w:t>
      </w:r>
      <w:r w:rsidR="00C33D94" w:rsidRPr="00E072FC">
        <w:rPr>
          <w:rFonts w:ascii="ＭＳ ゴシック" w:eastAsia="ＭＳ ゴシック" w:hAnsi="ＭＳ ゴシック" w:hint="eastAsia"/>
          <w:b/>
          <w:snapToGrid w:val="0"/>
          <w:sz w:val="24"/>
          <w:szCs w:val="24"/>
        </w:rPr>
        <w:t xml:space="preserve">（ </w:t>
      </w:r>
      <w:r w:rsidR="00EA0D5A" w:rsidRPr="00E072FC">
        <w:rPr>
          <w:rFonts w:ascii="ＭＳ ゴシック" w:eastAsia="ＭＳ ゴシック" w:hAnsi="ＭＳ ゴシック" w:hint="eastAsia"/>
          <w:b/>
          <w:snapToGrid w:val="0"/>
          <w:sz w:val="24"/>
          <w:szCs w:val="24"/>
        </w:rPr>
        <w:t xml:space="preserve">□新規 ・ </w:t>
      </w:r>
      <w:r w:rsidR="00C33D94" w:rsidRPr="00E072FC">
        <w:rPr>
          <w:rFonts w:ascii="ＭＳ ゴシック" w:eastAsia="ＭＳ ゴシック" w:hAnsi="ＭＳ ゴシック" w:hint="eastAsia"/>
          <w:b/>
          <w:snapToGrid w:val="0"/>
          <w:sz w:val="24"/>
          <w:szCs w:val="24"/>
        </w:rPr>
        <w:t>□変更　）</w:t>
      </w:r>
    </w:p>
    <w:p w14:paraId="4AD0067D" w14:textId="77777777" w:rsidR="00A707BC" w:rsidRPr="00E072FC" w:rsidRDefault="00A707BC">
      <w:pPr>
        <w:spacing w:before="20" w:after="20"/>
        <w:rPr>
          <w:rFonts w:ascii="ＭＳ ゴシック" w:eastAsia="ＭＳ ゴシック" w:hAnsi="ＭＳ ゴシック"/>
        </w:rPr>
      </w:pPr>
    </w:p>
    <w:p w14:paraId="2995BC35" w14:textId="77777777" w:rsidR="00B42DEC" w:rsidRPr="00E072FC" w:rsidRDefault="00B42DEC" w:rsidP="00B42DEC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E072FC">
        <w:rPr>
          <w:rFonts w:ascii="ＭＳ ゴシック" w:eastAsia="ＭＳ ゴシック" w:hAnsi="ＭＳ ゴシック" w:hint="eastAsia"/>
          <w:sz w:val="22"/>
          <w:u w:val="single"/>
        </w:rPr>
        <w:t>福岡大学人を対象とする研究倫理審査委員会</w:t>
      </w:r>
    </w:p>
    <w:p w14:paraId="70620C13" w14:textId="77777777" w:rsidR="00B42DEC" w:rsidRPr="00E072FC" w:rsidRDefault="00B42DEC" w:rsidP="00B42DEC">
      <w:pPr>
        <w:rPr>
          <w:rFonts w:ascii="ＭＳ ゴシック" w:eastAsia="ＭＳ ゴシック" w:hAnsi="ＭＳ ゴシック"/>
          <w:sz w:val="22"/>
          <w:u w:val="single"/>
        </w:rPr>
      </w:pPr>
      <w:r w:rsidRPr="00E072FC">
        <w:rPr>
          <w:rFonts w:ascii="ＭＳ ゴシック" w:eastAsia="ＭＳ ゴシック" w:hAnsi="ＭＳ ゴシック" w:hint="eastAsia"/>
          <w:sz w:val="22"/>
          <w:u w:val="single"/>
        </w:rPr>
        <w:t>倫理審査委員会　設置者</w:t>
      </w:r>
    </w:p>
    <w:p w14:paraId="7C763866" w14:textId="77777777" w:rsidR="0092024D" w:rsidRPr="00E072FC" w:rsidRDefault="00B42DEC" w:rsidP="00B42DEC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E072FC">
        <w:rPr>
          <w:rFonts w:ascii="ＭＳ ゴシック" w:eastAsia="ＭＳ ゴシック" w:hAnsi="ＭＳ ゴシック" w:hint="eastAsia"/>
          <w:sz w:val="22"/>
          <w:u w:val="single"/>
        </w:rPr>
        <w:t>山下　恭弘</w:t>
      </w:r>
      <w:r w:rsidR="0092024D" w:rsidRPr="00E072FC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殿</w:t>
      </w:r>
    </w:p>
    <w:p w14:paraId="5E5E98DD" w14:textId="77777777" w:rsidR="00EA0D5A" w:rsidRPr="00E072FC" w:rsidRDefault="00EA0D5A" w:rsidP="00850E92">
      <w:pPr>
        <w:spacing w:before="20" w:after="20"/>
        <w:ind w:right="880" w:firstLineChars="2500" w:firstLine="550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E072FC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研究責任者</w:t>
      </w:r>
    </w:p>
    <w:p w14:paraId="6E1B4135" w14:textId="77777777" w:rsidR="00EA0D5A" w:rsidRPr="00E072FC" w:rsidRDefault="00EA0D5A" w:rsidP="00EA0D5A">
      <w:pPr>
        <w:spacing w:before="20" w:after="20"/>
        <w:ind w:right="880" w:firstLineChars="2500" w:firstLine="55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E072FC">
        <w:rPr>
          <w:rFonts w:ascii="ＭＳ ゴシック" w:eastAsia="ＭＳ ゴシック" w:hAnsi="ＭＳ ゴシック" w:hint="eastAsia"/>
          <w:sz w:val="22"/>
          <w:szCs w:val="22"/>
        </w:rPr>
        <w:t>所属・職名：</w:t>
      </w:r>
    </w:p>
    <w:p w14:paraId="26A16FD0" w14:textId="77777777" w:rsidR="00EA0D5A" w:rsidRPr="00E072FC" w:rsidRDefault="00EA0D5A" w:rsidP="008F225B">
      <w:pPr>
        <w:spacing w:before="20" w:after="20"/>
        <w:ind w:right="880" w:firstLineChars="2500" w:firstLine="55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E072FC">
        <w:rPr>
          <w:rFonts w:ascii="ＭＳ ゴシック" w:eastAsia="ＭＳ ゴシック" w:hAnsi="ＭＳ ゴシック" w:hint="eastAsia"/>
          <w:sz w:val="22"/>
          <w:szCs w:val="22"/>
        </w:rPr>
        <w:t xml:space="preserve">氏　　　名：　　　　　　　　　</w:t>
      </w:r>
    </w:p>
    <w:p w14:paraId="1A4B4539" w14:textId="77777777" w:rsidR="00EA0D5A" w:rsidRPr="00E072FC" w:rsidRDefault="00EA0D5A">
      <w:pPr>
        <w:spacing w:before="20" w:after="20"/>
        <w:rPr>
          <w:rFonts w:ascii="ＭＳ ゴシック" w:eastAsia="ＭＳ ゴシック" w:hAnsi="ＭＳ ゴシック"/>
          <w:sz w:val="24"/>
          <w:szCs w:val="24"/>
        </w:rPr>
      </w:pPr>
    </w:p>
    <w:p w14:paraId="54AB5A32" w14:textId="77777777" w:rsidR="00DA6A09" w:rsidRPr="00E072FC" w:rsidRDefault="00A707BC" w:rsidP="00284C6B">
      <w:pPr>
        <w:spacing w:before="20" w:after="20" w:line="276" w:lineRule="auto"/>
        <w:ind w:firstLineChars="100" w:firstLine="210"/>
        <w:rPr>
          <w:rFonts w:ascii="ＭＳ ゴシック" w:eastAsia="ＭＳ ゴシック" w:hAnsi="ＭＳ ゴシック"/>
        </w:rPr>
      </w:pPr>
      <w:r w:rsidRPr="00E072FC">
        <w:rPr>
          <w:rFonts w:ascii="ＭＳ ゴシック" w:eastAsia="ＭＳ ゴシック" w:hAnsi="ＭＳ ゴシック" w:hint="eastAsia"/>
        </w:rPr>
        <w:t>下記の</w:t>
      </w:r>
      <w:r w:rsidR="00EA0D5A" w:rsidRPr="00E072FC">
        <w:rPr>
          <w:rFonts w:ascii="ＭＳ ゴシック" w:eastAsia="ＭＳ ゴシック" w:hAnsi="ＭＳ ゴシック" w:hint="eastAsia"/>
        </w:rPr>
        <w:t>研究において、下に示す者を</w:t>
      </w:r>
      <w:r w:rsidR="00850E92" w:rsidRPr="00E072FC">
        <w:rPr>
          <w:rFonts w:ascii="ＭＳ ゴシック" w:eastAsia="ＭＳ ゴシック" w:hAnsi="ＭＳ ゴシック" w:hint="eastAsia"/>
        </w:rPr>
        <w:t>研究者</w:t>
      </w:r>
      <w:r w:rsidR="00DA6A09" w:rsidRPr="00E072FC">
        <w:rPr>
          <w:rFonts w:ascii="ＭＳ ゴシック" w:eastAsia="ＭＳ ゴシック" w:hAnsi="ＭＳ ゴシック" w:hint="eastAsia"/>
        </w:rPr>
        <w:t>として</w:t>
      </w:r>
      <w:r w:rsidR="00EA0D5A" w:rsidRPr="00E072FC">
        <w:rPr>
          <w:rFonts w:ascii="ＭＳ ゴシック" w:eastAsia="ＭＳ ゴシック" w:hAnsi="ＭＳ ゴシック" w:hint="eastAsia"/>
        </w:rPr>
        <w:t>研究</w:t>
      </w:r>
      <w:r w:rsidR="00850E92" w:rsidRPr="00E072FC">
        <w:rPr>
          <w:rFonts w:ascii="ＭＳ ゴシック" w:eastAsia="ＭＳ ゴシック" w:hAnsi="ＭＳ ゴシック" w:hint="eastAsia"/>
        </w:rPr>
        <w:t>の</w:t>
      </w:r>
      <w:r w:rsidR="00EA0D5A" w:rsidRPr="00E072FC">
        <w:rPr>
          <w:rFonts w:ascii="ＭＳ ゴシック" w:eastAsia="ＭＳ ゴシック" w:hAnsi="ＭＳ ゴシック" w:hint="eastAsia"/>
        </w:rPr>
        <w:t>業務を分担したく提出いたします。</w:t>
      </w:r>
    </w:p>
    <w:p w14:paraId="4CB01CBC" w14:textId="77777777" w:rsidR="00DA6A09" w:rsidRPr="00E072FC" w:rsidRDefault="00DA6A09">
      <w:pPr>
        <w:spacing w:before="20" w:after="20"/>
        <w:rPr>
          <w:rFonts w:ascii="ＭＳ ゴシック" w:eastAsia="ＭＳ ゴシック" w:hAnsi="ＭＳ ゴシック"/>
          <w:sz w:val="20"/>
        </w:rPr>
      </w:pPr>
    </w:p>
    <w:tbl>
      <w:tblPr>
        <w:tblW w:w="987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"/>
        <w:gridCol w:w="1995"/>
        <w:gridCol w:w="7455"/>
        <w:gridCol w:w="210"/>
      </w:tblGrid>
      <w:tr w:rsidR="00A707BC" w:rsidRPr="00E072FC" w14:paraId="61ED78F5" w14:textId="77777777" w:rsidTr="00C53FC9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1B4B39B5" w14:textId="77777777" w:rsidR="00A707BC" w:rsidRPr="00E072FC" w:rsidRDefault="00A707B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18D53" w14:textId="77777777" w:rsidR="00A707BC" w:rsidRPr="00E072FC" w:rsidRDefault="00A707BC" w:rsidP="00C33D94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E072FC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7884F" w14:textId="77777777" w:rsidR="00C33D94" w:rsidRPr="00E072FC" w:rsidRDefault="00C33D94">
            <w:pPr>
              <w:spacing w:before="20" w:after="20" w:line="360" w:lineRule="auto"/>
              <w:rPr>
                <w:rFonts w:ascii="ＭＳ ゴシック" w:eastAsia="ＭＳ ゴシック" w:hAnsi="ＭＳ ゴシック"/>
              </w:rPr>
            </w:pPr>
          </w:p>
          <w:p w14:paraId="61C532C3" w14:textId="77777777" w:rsidR="00C53FC9" w:rsidRPr="00E072FC" w:rsidRDefault="00C53FC9">
            <w:pPr>
              <w:spacing w:before="20" w:after="20"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65394A8A" w14:textId="77777777" w:rsidR="00A707BC" w:rsidRPr="00E072FC" w:rsidRDefault="00A707B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6E462D43" w14:textId="77777777" w:rsidR="00A707BC" w:rsidRPr="00E072FC" w:rsidRDefault="00A707BC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</w:rPr>
      </w:pPr>
    </w:p>
    <w:p w14:paraId="15435083" w14:textId="77777777" w:rsidR="004C0FBF" w:rsidRPr="00E072FC" w:rsidRDefault="00DA6A09" w:rsidP="004C0FBF">
      <w:pPr>
        <w:spacing w:before="20" w:after="20"/>
        <w:ind w:leftChars="135" w:left="283"/>
        <w:rPr>
          <w:rFonts w:ascii="ＭＳ ゴシック" w:eastAsia="ＭＳ ゴシック" w:hAnsi="ＭＳ ゴシック"/>
          <w:sz w:val="20"/>
        </w:rPr>
      </w:pPr>
      <w:r w:rsidRPr="00E072FC">
        <w:rPr>
          <w:rFonts w:ascii="ＭＳ ゴシック" w:eastAsia="ＭＳ ゴシック" w:hAnsi="ＭＳ ゴシック" w:hint="eastAsia"/>
          <w:sz w:val="20"/>
        </w:rPr>
        <w:t>✽研究者</w:t>
      </w:r>
      <w:r w:rsidR="009C3B24" w:rsidRPr="00E072FC">
        <w:rPr>
          <w:rFonts w:ascii="ＭＳ ゴシック" w:eastAsia="ＭＳ ゴシック" w:hAnsi="ＭＳ ゴシック" w:hint="eastAsia"/>
          <w:sz w:val="20"/>
        </w:rPr>
        <w:t>とは、研究の実施（試料・情報の収集・分譲を行う業務の実施を含む</w:t>
      </w:r>
      <w:r w:rsidR="00850E92" w:rsidRPr="00E072FC">
        <w:rPr>
          <w:rFonts w:ascii="ＭＳ ゴシック" w:eastAsia="ＭＳ ゴシック" w:hAnsi="ＭＳ ゴシック" w:hint="eastAsia"/>
          <w:sz w:val="20"/>
        </w:rPr>
        <w:t>）に携わる関係者をい</w:t>
      </w:r>
      <w:r w:rsidR="00284C6B" w:rsidRPr="00E072FC">
        <w:rPr>
          <w:rFonts w:ascii="ＭＳ ゴシック" w:eastAsia="ＭＳ ゴシック" w:hAnsi="ＭＳ ゴシック" w:hint="eastAsia"/>
          <w:sz w:val="20"/>
        </w:rPr>
        <w:t>う</w:t>
      </w:r>
    </w:p>
    <w:p w14:paraId="52747E17" w14:textId="77777777" w:rsidR="00695B06" w:rsidRPr="00E072FC" w:rsidRDefault="00695B06" w:rsidP="004C0FBF">
      <w:pPr>
        <w:spacing w:before="20" w:after="20"/>
        <w:ind w:leftChars="135" w:left="283"/>
        <w:rPr>
          <w:rFonts w:ascii="ＭＳ ゴシック" w:eastAsia="ＭＳ ゴシック" w:hAnsi="ＭＳ ゴシック"/>
          <w:sz w:val="20"/>
        </w:rPr>
      </w:pPr>
      <w:r w:rsidRPr="00E072FC">
        <w:rPr>
          <w:rFonts w:ascii="ＭＳ ゴシック" w:eastAsia="ＭＳ ゴシック" w:hAnsi="ＭＳ ゴシック" w:hint="eastAsia"/>
          <w:sz w:val="20"/>
        </w:rPr>
        <w:t>✽研究責任者以外を記入してください</w:t>
      </w:r>
    </w:p>
    <w:p w14:paraId="5A1623A7" w14:textId="77777777" w:rsidR="00695B06" w:rsidRPr="00E072FC" w:rsidRDefault="00284C6B" w:rsidP="00695B06">
      <w:pPr>
        <w:spacing w:before="20" w:after="20"/>
        <w:ind w:leftChars="135" w:left="283"/>
        <w:rPr>
          <w:rFonts w:ascii="ＭＳ ゴシック" w:eastAsia="ＭＳ ゴシック" w:hAnsi="ＭＳ ゴシック"/>
          <w:sz w:val="20"/>
        </w:rPr>
      </w:pPr>
      <w:r w:rsidRPr="00E072FC">
        <w:rPr>
          <w:rFonts w:ascii="ＭＳ ゴシック" w:eastAsia="ＭＳ ゴシック" w:hAnsi="ＭＳ ゴシック" w:hint="eastAsia"/>
          <w:sz w:val="20"/>
        </w:rPr>
        <w:t xml:space="preserve">✽研究責任者以外に研究者がいない場合は提出不要とする　</w:t>
      </w:r>
      <w:r w:rsidR="00695B06" w:rsidRPr="00E072FC">
        <w:rPr>
          <w:rFonts w:ascii="ＭＳ ゴシック" w:eastAsia="ＭＳ ゴシック" w:hAnsi="ＭＳ ゴシック" w:hint="eastAsia"/>
          <w:sz w:val="20"/>
        </w:rPr>
        <w:t xml:space="preserve">　</w:t>
      </w:r>
    </w:p>
    <w:tbl>
      <w:tblPr>
        <w:tblW w:w="966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"/>
        <w:gridCol w:w="1995"/>
        <w:gridCol w:w="1890"/>
        <w:gridCol w:w="2001"/>
        <w:gridCol w:w="1842"/>
        <w:gridCol w:w="1722"/>
      </w:tblGrid>
      <w:tr w:rsidR="00492AB8" w:rsidRPr="00E072FC" w14:paraId="38A0531E" w14:textId="77777777" w:rsidTr="00850E92">
        <w:trPr>
          <w:trHeight w:val="255"/>
        </w:trPr>
        <w:tc>
          <w:tcPr>
            <w:tcW w:w="210" w:type="dxa"/>
            <w:vMerge w:val="restart"/>
            <w:tcBorders>
              <w:right w:val="single" w:sz="12" w:space="0" w:color="auto"/>
            </w:tcBorders>
          </w:tcPr>
          <w:p w14:paraId="1E629BB5" w14:textId="77777777" w:rsidR="00492AB8" w:rsidRPr="00E072FC" w:rsidRDefault="00492AB8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7FC20A8" w14:textId="77777777" w:rsidR="00492AB8" w:rsidRPr="00E072FC" w:rsidRDefault="00492AB8" w:rsidP="00492AB8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</w:rPr>
              <w:t>氏名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E7DA5D3" w14:textId="77777777" w:rsidR="00492AB8" w:rsidRPr="00E072FC" w:rsidRDefault="00492AB8" w:rsidP="00492AB8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</w:rPr>
              <w:t>所属・職名</w:t>
            </w:r>
          </w:p>
        </w:tc>
        <w:tc>
          <w:tcPr>
            <w:tcW w:w="2001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54F4C7F" w14:textId="77777777" w:rsidR="00492AB8" w:rsidRPr="00E072FC" w:rsidRDefault="00850E92" w:rsidP="00492AB8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</w:rPr>
              <w:t>ライセンスの有無</w:t>
            </w:r>
          </w:p>
        </w:tc>
        <w:tc>
          <w:tcPr>
            <w:tcW w:w="35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366A7E" w14:textId="77777777" w:rsidR="00492AB8" w:rsidRPr="00E072FC" w:rsidRDefault="00492AB8" w:rsidP="00492AB8">
            <w:pPr>
              <w:spacing w:before="20" w:after="20"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  <w:sz w:val="20"/>
              </w:rPr>
              <w:t>変更</w:t>
            </w:r>
          </w:p>
        </w:tc>
      </w:tr>
      <w:tr w:rsidR="00492AB8" w:rsidRPr="00E072FC" w14:paraId="0F96D145" w14:textId="77777777" w:rsidTr="00850E92">
        <w:trPr>
          <w:trHeight w:val="255"/>
        </w:trPr>
        <w:tc>
          <w:tcPr>
            <w:tcW w:w="210" w:type="dxa"/>
            <w:vMerge/>
            <w:tcBorders>
              <w:right w:val="single" w:sz="12" w:space="0" w:color="auto"/>
            </w:tcBorders>
          </w:tcPr>
          <w:p w14:paraId="79A17CBD" w14:textId="77777777" w:rsidR="00492AB8" w:rsidRPr="00E072FC" w:rsidRDefault="00492AB8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433B4C81" w14:textId="77777777" w:rsidR="00492AB8" w:rsidRPr="00E072FC" w:rsidRDefault="00492AB8" w:rsidP="00EA0D5A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890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4F2D5CA" w14:textId="77777777" w:rsidR="00492AB8" w:rsidRPr="00E072FC" w:rsidRDefault="00492AB8" w:rsidP="00EA0D5A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001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30099ED" w14:textId="77777777" w:rsidR="00492AB8" w:rsidRPr="00E072FC" w:rsidRDefault="00492AB8" w:rsidP="00EA0D5A">
            <w:pPr>
              <w:spacing w:before="80" w:after="20" w:line="36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91DD005" w14:textId="77777777" w:rsidR="00492AB8" w:rsidRPr="00E072FC" w:rsidRDefault="00492AB8" w:rsidP="00492AB8">
            <w:pPr>
              <w:spacing w:before="20" w:after="20"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  <w:sz w:val="20"/>
              </w:rPr>
              <w:t>追加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7C22F21" w14:textId="77777777" w:rsidR="00492AB8" w:rsidRPr="00E072FC" w:rsidRDefault="00492AB8" w:rsidP="00492AB8">
            <w:pPr>
              <w:spacing w:before="20" w:after="20"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b/>
                <w:sz w:val="20"/>
              </w:rPr>
              <w:t>削除</w:t>
            </w:r>
          </w:p>
        </w:tc>
      </w:tr>
      <w:tr w:rsidR="009C3B24" w:rsidRPr="00E072FC" w14:paraId="7BFEB4B7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27E6F419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F271D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C810A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EF3FFE" w14:textId="77777777" w:rsidR="009C3B24" w:rsidRPr="00E072FC" w:rsidRDefault="009C3B24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4C0FBF" w:rsidRPr="00E072FC">
              <w:rPr>
                <w:rFonts w:ascii="ＭＳ ゴシック" w:eastAsia="ＭＳ ゴシック" w:hAnsi="ＭＳ ゴシック" w:hint="eastAsia"/>
                <w:sz w:val="20"/>
              </w:rPr>
              <w:t>有</w:t>
            </w:r>
            <w:r w:rsidRPr="00E072FC">
              <w:rPr>
                <w:rFonts w:ascii="ＭＳ ゴシック" w:eastAsia="ＭＳ ゴシック" w:hAnsi="ＭＳ ゴシック" w:hint="eastAsia"/>
                <w:sz w:val="20"/>
              </w:rPr>
              <w:t xml:space="preserve">　□</w:t>
            </w:r>
            <w:r w:rsidR="004C0FBF" w:rsidRPr="00E072FC">
              <w:rPr>
                <w:rFonts w:ascii="ＭＳ ゴシック" w:eastAsia="ＭＳ ゴシック" w:hAnsi="ＭＳ ゴシック" w:hint="eastAsia"/>
                <w:sz w:val="20"/>
              </w:rPr>
              <w:t>無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6A135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132EFE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33C39F39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7567C6CA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22C65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ADDFA7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9F604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FC3F5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D52F0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0A61B90C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72C025F8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D9A3F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93462A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7ACF3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2AB23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5C34C8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69DA4E35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6204B369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3A9DE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8AAFA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43FFED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E0F66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18FE6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2FE68089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76F73792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1BC099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85812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175DA3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031C6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240A2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2E35AF1E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38DDE103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DF061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CB8D3C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60206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8881B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4A4B40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23AF4092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5C8BD5B5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92695A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0916A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762C1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D45862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F9260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7D9E26B9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154CF6C3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34286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BE48C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BBAED9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2F6217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D31374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4E44473A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37408264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D7017B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0ACA5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CBEB10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5BCB2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4EA7B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  <w:tr w:rsidR="009C3B24" w:rsidRPr="00E072FC" w14:paraId="2AD7FA2B" w14:textId="77777777" w:rsidTr="00850E92">
        <w:trPr>
          <w:trHeight w:val="365"/>
        </w:trPr>
        <w:tc>
          <w:tcPr>
            <w:tcW w:w="210" w:type="dxa"/>
            <w:tcBorders>
              <w:right w:val="single" w:sz="12" w:space="0" w:color="auto"/>
            </w:tcBorders>
          </w:tcPr>
          <w:p w14:paraId="2C6D4E0B" w14:textId="77777777" w:rsidR="009C3B24" w:rsidRPr="00E072FC" w:rsidRDefault="009C3B24" w:rsidP="009C3B24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7CAE4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0F974B" w14:textId="77777777" w:rsidR="009C3B24" w:rsidRPr="00E072FC" w:rsidRDefault="009C3B24" w:rsidP="009C3B24">
            <w:pPr>
              <w:spacing w:before="20" w:after="20"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C0BDD" w14:textId="77777777" w:rsidR="009C3B24" w:rsidRPr="00E072FC" w:rsidRDefault="004C0FBF" w:rsidP="009C3B24">
            <w:pPr>
              <w:spacing w:before="20" w:after="20"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□有　□無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FDB2D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8288A" w14:textId="77777777" w:rsidR="009C3B24" w:rsidRPr="00E072FC" w:rsidRDefault="009C3B24" w:rsidP="009C3B2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E072FC">
              <w:rPr>
                <w:rFonts w:ascii="ＭＳ ゴシック" w:eastAsia="ＭＳ ゴシック" w:hAnsi="ＭＳ ゴシック" w:hint="eastAsia"/>
                <w:sz w:val="20"/>
              </w:rPr>
              <w:t>年　月　日</w:t>
            </w:r>
          </w:p>
        </w:tc>
      </w:tr>
    </w:tbl>
    <w:p w14:paraId="726037B5" w14:textId="77777777" w:rsidR="00A36E75" w:rsidRPr="00E072FC" w:rsidRDefault="00A36E75" w:rsidP="005656F3">
      <w:pPr>
        <w:spacing w:before="20" w:after="20"/>
        <w:rPr>
          <w:rFonts w:ascii="ＭＳ ゴシック" w:eastAsia="ＭＳ ゴシック" w:hAnsi="ＭＳ ゴシック"/>
          <w:sz w:val="22"/>
          <w:szCs w:val="22"/>
        </w:rPr>
      </w:pPr>
    </w:p>
    <w:sectPr w:rsidR="00A36E75" w:rsidRPr="00E072FC" w:rsidSect="00DE43A3">
      <w:headerReference w:type="default" r:id="rId7"/>
      <w:footerReference w:type="even" r:id="rId8"/>
      <w:footerReference w:type="default" r:id="rId9"/>
      <w:pgSz w:w="11906" w:h="16838" w:code="9"/>
      <w:pgMar w:top="1140" w:right="1021" w:bottom="570" w:left="1247" w:header="567" w:footer="567" w:gutter="0"/>
      <w:pgNumType w:start="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DFDD1" w14:textId="77777777" w:rsidR="009264BA" w:rsidRDefault="009264BA">
      <w:r>
        <w:separator/>
      </w:r>
    </w:p>
  </w:endnote>
  <w:endnote w:type="continuationSeparator" w:id="0">
    <w:p w14:paraId="7436494E" w14:textId="77777777" w:rsidR="009264BA" w:rsidRDefault="0092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B86ED" w14:textId="77777777" w:rsidR="00483F41" w:rsidRDefault="00483F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E63F010" w14:textId="77777777" w:rsidR="00483F41" w:rsidRDefault="00483F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03D23" w14:textId="77777777" w:rsidR="00483F41" w:rsidRDefault="00483F41">
    <w:pPr>
      <w:pStyle w:val="a4"/>
      <w:framePr w:wrap="around" w:vAnchor="text" w:hAnchor="margin" w:xAlign="center" w:y="1"/>
      <w:rPr>
        <w:rStyle w:val="a5"/>
      </w:rPr>
    </w:pPr>
  </w:p>
  <w:p w14:paraId="73662B99" w14:textId="77777777" w:rsidR="00483F41" w:rsidRDefault="00483F4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34031" w14:textId="77777777" w:rsidR="009264BA" w:rsidRDefault="009264BA">
      <w:r>
        <w:separator/>
      </w:r>
    </w:p>
  </w:footnote>
  <w:footnote w:type="continuationSeparator" w:id="0">
    <w:p w14:paraId="0933E587" w14:textId="77777777" w:rsidR="009264BA" w:rsidRDefault="00926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F42EC" w14:textId="4F19D4F7" w:rsidR="00483F41" w:rsidRDefault="00483F41">
    <w:pPr>
      <w:pStyle w:val="a6"/>
      <w:jc w:val="right"/>
      <w:rPr>
        <w:sz w:val="18"/>
      </w:rPr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Ver.20</w:t>
    </w:r>
    <w:r w:rsidR="00B31BE1">
      <w:rPr>
        <w:rFonts w:ascii="ＭＳ Ｐゴシック" w:eastAsia="ＭＳ Ｐゴシック" w:hAnsi="ＭＳ Ｐゴシック" w:hint="eastAsia"/>
        <w:sz w:val="18"/>
      </w:rPr>
      <w:t>2</w:t>
    </w:r>
    <w:r w:rsidR="00B42DEC">
      <w:rPr>
        <w:rFonts w:ascii="ＭＳ Ｐゴシック" w:eastAsia="ＭＳ Ｐゴシック" w:hAnsi="ＭＳ Ｐゴシック" w:hint="eastAsia"/>
        <w:sz w:val="18"/>
      </w:rPr>
      <w:t>4.</w:t>
    </w:r>
    <w:r w:rsidR="00FF58AB">
      <w:rPr>
        <w:rFonts w:ascii="ＭＳ Ｐゴシック" w:eastAsia="ＭＳ Ｐゴシック" w:hAnsi="ＭＳ Ｐゴシック" w:hint="eastAsia"/>
        <w:sz w:val="18"/>
      </w:rPr>
      <w:t>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D164D"/>
    <w:multiLevelType w:val="hybridMultilevel"/>
    <w:tmpl w:val="AB5438CA"/>
    <w:lvl w:ilvl="0" w:tplc="EE2482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7068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75"/>
    <w:rsid w:val="00007B19"/>
    <w:rsid w:val="00013A48"/>
    <w:rsid w:val="000521C1"/>
    <w:rsid w:val="00067A46"/>
    <w:rsid w:val="00087B19"/>
    <w:rsid w:val="000C2136"/>
    <w:rsid w:val="000C2143"/>
    <w:rsid w:val="000E7F30"/>
    <w:rsid w:val="000F7F7B"/>
    <w:rsid w:val="001145D3"/>
    <w:rsid w:val="0014630B"/>
    <w:rsid w:val="00152789"/>
    <w:rsid w:val="00172B8F"/>
    <w:rsid w:val="00176B35"/>
    <w:rsid w:val="00186092"/>
    <w:rsid w:val="001870D3"/>
    <w:rsid w:val="001F056A"/>
    <w:rsid w:val="0020222B"/>
    <w:rsid w:val="00216E3A"/>
    <w:rsid w:val="00284C6B"/>
    <w:rsid w:val="002B4C7D"/>
    <w:rsid w:val="00300735"/>
    <w:rsid w:val="003368DE"/>
    <w:rsid w:val="00367ACB"/>
    <w:rsid w:val="00372F0D"/>
    <w:rsid w:val="003A1DEA"/>
    <w:rsid w:val="003B2199"/>
    <w:rsid w:val="0040144B"/>
    <w:rsid w:val="00421A59"/>
    <w:rsid w:val="00436715"/>
    <w:rsid w:val="00441F9E"/>
    <w:rsid w:val="00453E53"/>
    <w:rsid w:val="004666E0"/>
    <w:rsid w:val="00483F41"/>
    <w:rsid w:val="00492AB8"/>
    <w:rsid w:val="004C0FBF"/>
    <w:rsid w:val="004C536E"/>
    <w:rsid w:val="004E6442"/>
    <w:rsid w:val="005656F3"/>
    <w:rsid w:val="005C4AEE"/>
    <w:rsid w:val="005C6521"/>
    <w:rsid w:val="005E1F76"/>
    <w:rsid w:val="005E36EE"/>
    <w:rsid w:val="005F1329"/>
    <w:rsid w:val="00620405"/>
    <w:rsid w:val="0062506D"/>
    <w:rsid w:val="00633FFB"/>
    <w:rsid w:val="00634E4F"/>
    <w:rsid w:val="00664EA7"/>
    <w:rsid w:val="00695B06"/>
    <w:rsid w:val="006A6654"/>
    <w:rsid w:val="006F4E22"/>
    <w:rsid w:val="00783791"/>
    <w:rsid w:val="007B3D22"/>
    <w:rsid w:val="007D0FBC"/>
    <w:rsid w:val="007F239A"/>
    <w:rsid w:val="00850177"/>
    <w:rsid w:val="00850E92"/>
    <w:rsid w:val="008522F5"/>
    <w:rsid w:val="008A18E4"/>
    <w:rsid w:val="008F225B"/>
    <w:rsid w:val="0092024D"/>
    <w:rsid w:val="009264BA"/>
    <w:rsid w:val="00933403"/>
    <w:rsid w:val="00980084"/>
    <w:rsid w:val="0099080D"/>
    <w:rsid w:val="009B4A7E"/>
    <w:rsid w:val="009C3B24"/>
    <w:rsid w:val="009D5672"/>
    <w:rsid w:val="00A36E75"/>
    <w:rsid w:val="00A462BC"/>
    <w:rsid w:val="00A707BC"/>
    <w:rsid w:val="00A80B6B"/>
    <w:rsid w:val="00AA0CAC"/>
    <w:rsid w:val="00AE323B"/>
    <w:rsid w:val="00B31BE1"/>
    <w:rsid w:val="00B42DEC"/>
    <w:rsid w:val="00B47349"/>
    <w:rsid w:val="00B61DEA"/>
    <w:rsid w:val="00B9114D"/>
    <w:rsid w:val="00B91EC8"/>
    <w:rsid w:val="00B93C48"/>
    <w:rsid w:val="00BB2F78"/>
    <w:rsid w:val="00C33D94"/>
    <w:rsid w:val="00C36EF6"/>
    <w:rsid w:val="00C53FC9"/>
    <w:rsid w:val="00CD3375"/>
    <w:rsid w:val="00CD428E"/>
    <w:rsid w:val="00CD7497"/>
    <w:rsid w:val="00D2397A"/>
    <w:rsid w:val="00D64458"/>
    <w:rsid w:val="00D76BF3"/>
    <w:rsid w:val="00DA6A09"/>
    <w:rsid w:val="00DB7826"/>
    <w:rsid w:val="00DD6EBF"/>
    <w:rsid w:val="00DE43A3"/>
    <w:rsid w:val="00DE52E8"/>
    <w:rsid w:val="00DF3CEC"/>
    <w:rsid w:val="00E01B2C"/>
    <w:rsid w:val="00E072FC"/>
    <w:rsid w:val="00E31558"/>
    <w:rsid w:val="00EA06AB"/>
    <w:rsid w:val="00EA0D5A"/>
    <w:rsid w:val="00F41A29"/>
    <w:rsid w:val="00FA5FFB"/>
    <w:rsid w:val="00FF58A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1FE068"/>
  <w15:chartTrackingRefBased/>
  <w15:docId w15:val="{83C4310C-5A83-4119-829F-C6A772BD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A5F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A5FF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BB2F78"/>
    <w:rPr>
      <w:kern w:val="2"/>
      <w:sz w:val="21"/>
    </w:rPr>
  </w:style>
  <w:style w:type="character" w:styleId="aa">
    <w:name w:val="annotation reference"/>
    <w:rsid w:val="004C0FBF"/>
    <w:rPr>
      <w:sz w:val="18"/>
      <w:szCs w:val="18"/>
    </w:rPr>
  </w:style>
  <w:style w:type="paragraph" w:styleId="ab">
    <w:name w:val="annotation text"/>
    <w:basedOn w:val="a"/>
    <w:link w:val="ac"/>
    <w:rsid w:val="004C0FBF"/>
    <w:pPr>
      <w:jc w:val="left"/>
    </w:pPr>
  </w:style>
  <w:style w:type="character" w:customStyle="1" w:styleId="ac">
    <w:name w:val="コメント文字列 (文字)"/>
    <w:link w:val="ab"/>
    <w:rsid w:val="004C0FBF"/>
    <w:rPr>
      <w:kern w:val="2"/>
      <w:sz w:val="21"/>
    </w:rPr>
  </w:style>
  <w:style w:type="paragraph" w:styleId="ad">
    <w:name w:val="annotation subject"/>
    <w:basedOn w:val="ab"/>
    <w:next w:val="ab"/>
    <w:link w:val="ae"/>
    <w:rsid w:val="004C0FBF"/>
    <w:rPr>
      <w:b/>
      <w:bCs/>
    </w:rPr>
  </w:style>
  <w:style w:type="character" w:customStyle="1" w:styleId="ae">
    <w:name w:val="コメント内容 (文字)"/>
    <w:link w:val="ad"/>
    <w:rsid w:val="004C0F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                     治験業務分担者指名リスト</vt:lpstr>
      <vt:lpstr>                                                                              様式３                     治験業務分担者指名リスト            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                     治験業務分担者指名リスト</dc:title>
  <dc:subject/>
  <dc:creator>福岡大学病院  庶務課</dc:creator>
  <cp:keywords/>
  <cp:lastModifiedBy>青柳　優紀</cp:lastModifiedBy>
  <cp:revision>2</cp:revision>
  <cp:lastPrinted>2005-04-19T04:18:00Z</cp:lastPrinted>
  <dcterms:created xsi:type="dcterms:W3CDTF">2024-05-17T01:34:00Z</dcterms:created>
  <dcterms:modified xsi:type="dcterms:W3CDTF">2024-05-17T01:34:00Z</dcterms:modified>
</cp:coreProperties>
</file>